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89" w:rsidRPr="00F54A89" w:rsidRDefault="00F54A89" w:rsidP="009F5E0F">
      <w:pPr>
        <w:pStyle w:val="a5"/>
        <w:rPr>
          <w:rFonts w:ascii="Cooper Black" w:hAnsi="Cooper Black"/>
          <w:color w:val="FF0000"/>
          <w:sz w:val="16"/>
          <w:szCs w:val="16"/>
          <w:u w:val="single"/>
          <w14:shadow w14:blurRad="63500" w14:dist="50800" w14:dir="10800000" w14:sx="0" w14:sy="0" w14:kx="0" w14:ky="0" w14:algn="none">
            <w14:srgbClr w14:val="009900">
              <w14:alpha w14:val="50588"/>
            </w14:srgbClr>
          </w14:shadow>
          <w14:textOutline w14:w="0" w14:cap="rnd" w14:cmpd="tri" w14:algn="ctr">
            <w14:solidFill>
              <w14:srgbClr w14:val="000000"/>
            </w14:solidFill>
            <w14:prstDash w14:val="solid"/>
            <w14:bevel/>
          </w14:textOutline>
          <w14:textFill>
            <w14:solidFill>
              <w14:srgbClr w14:val="FF0000">
                <w14:shade w14:val="30000"/>
                <w14:satMod w14:val="115000"/>
              </w14:srgbClr>
            </w14:solidFill>
          </w14:textFill>
        </w:rPr>
      </w:pPr>
      <w:bookmarkStart w:id="0" w:name="_GoBack"/>
      <w:bookmarkEnd w:id="0"/>
    </w:p>
    <w:p w:rsidR="009F5E0F" w:rsidRPr="00BB30C8" w:rsidRDefault="00F54A89" w:rsidP="002B63F6">
      <w:pPr>
        <w:pStyle w:val="aa"/>
        <w:rPr>
          <w:rStyle w:val="ab"/>
          <w:b/>
          <w:i w:val="0"/>
          <w:sz w:val="26"/>
          <w:szCs w:val="26"/>
        </w:rPr>
      </w:pPr>
      <w:r w:rsidRPr="00BB30C8">
        <w:rPr>
          <w:rStyle w:val="ab"/>
          <w:b/>
          <w:i w:val="0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22B452FF" wp14:editId="7AE0C5CB">
            <wp:simplePos x="0" y="0"/>
            <wp:positionH relativeFrom="column">
              <wp:posOffset>-723900</wp:posOffset>
            </wp:positionH>
            <wp:positionV relativeFrom="paragraph">
              <wp:posOffset>-617220</wp:posOffset>
            </wp:positionV>
            <wp:extent cx="1518285" cy="5524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0C8">
        <w:rPr>
          <w:rStyle w:val="ab"/>
          <w:b/>
          <w:i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C10EFB0" wp14:editId="50C7FED7">
            <wp:simplePos x="0" y="0"/>
            <wp:positionH relativeFrom="column">
              <wp:posOffset>5486400</wp:posOffset>
            </wp:positionH>
            <wp:positionV relativeFrom="paragraph">
              <wp:posOffset>-535305</wp:posOffset>
            </wp:positionV>
            <wp:extent cx="1104900" cy="363855"/>
            <wp:effectExtent l="0" t="0" r="0" b="0"/>
            <wp:wrapTopAndBottom/>
            <wp:docPr id="3" name="Picture 3" descr="Fulbrigh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bright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30C8">
        <w:rPr>
          <w:rStyle w:val="ab"/>
          <w:b/>
          <w:i w:val="0"/>
          <w:sz w:val="26"/>
          <w:szCs w:val="26"/>
        </w:rPr>
        <w:t xml:space="preserve">GE Foundation Scholar-Leaders Program </w:t>
      </w:r>
    </w:p>
    <w:p w:rsidR="002B63F6" w:rsidRPr="00BB30C8" w:rsidRDefault="002B63F6" w:rsidP="00B86098">
      <w:pPr>
        <w:rPr>
          <w:rFonts w:ascii="굴림" w:eastAsia="굴림" w:hAnsi="굴림"/>
          <w:iCs/>
          <w:sz w:val="10"/>
          <w:szCs w:val="10"/>
        </w:rPr>
      </w:pPr>
    </w:p>
    <w:p w:rsidR="00D1741F" w:rsidRPr="00F54A89" w:rsidRDefault="00BA3FB5" w:rsidP="00B86098">
      <w:pPr>
        <w:rPr>
          <w:rFonts w:ascii="굴림" w:eastAsia="굴림" w:hAnsi="굴림"/>
          <w:iCs/>
          <w:sz w:val="20"/>
          <w:szCs w:val="20"/>
        </w:rPr>
      </w:pPr>
      <w:r w:rsidRPr="00BB30C8">
        <w:rPr>
          <w:rFonts w:ascii="굴림" w:eastAsia="굴림" w:hAnsi="굴림"/>
          <w:iCs/>
          <w:sz w:val="20"/>
          <w:szCs w:val="20"/>
        </w:rPr>
        <w:t xml:space="preserve">미국의 </w:t>
      </w:r>
      <w:r w:rsidR="002C2737" w:rsidRPr="00BB30C8">
        <w:rPr>
          <w:rFonts w:ascii="굴림" w:eastAsia="굴림" w:hAnsi="굴림"/>
          <w:b/>
          <w:iCs/>
          <w:sz w:val="20"/>
          <w:szCs w:val="20"/>
        </w:rPr>
        <w:t>GE 재단 (GE Foundation)</w:t>
      </w:r>
      <w:r w:rsidR="002C2737" w:rsidRPr="00BB30C8">
        <w:rPr>
          <w:rFonts w:ascii="굴림" w:eastAsia="굴림" w:hAnsi="굴림"/>
          <w:iCs/>
          <w:sz w:val="20"/>
          <w:szCs w:val="20"/>
        </w:rPr>
        <w:t>은 자연과학과 공학전공의 뛰어난 인재의 발굴 및 계발에 일조를 담당</w:t>
      </w:r>
      <w:r w:rsidR="00AD0798" w:rsidRPr="00F54A89">
        <w:rPr>
          <w:rFonts w:ascii="굴림" w:eastAsia="굴림" w:hAnsi="굴림" w:hint="eastAsia"/>
          <w:iCs/>
          <w:sz w:val="20"/>
          <w:szCs w:val="20"/>
        </w:rPr>
        <w:t xml:space="preserve"> </w:t>
      </w:r>
      <w:r w:rsidR="002C2737" w:rsidRPr="00F54A89">
        <w:rPr>
          <w:rFonts w:ascii="굴림" w:eastAsia="굴림" w:hAnsi="굴림"/>
          <w:iCs/>
          <w:sz w:val="20"/>
          <w:szCs w:val="20"/>
        </w:rPr>
        <w:t xml:space="preserve">하겠다는 의지의 표출로서 1992년 장학프로그램을 한국에 설립하여 미국 </w:t>
      </w:r>
      <w:r w:rsidR="002C2737" w:rsidRPr="006729FA">
        <w:rPr>
          <w:rFonts w:ascii="굴림" w:eastAsia="굴림" w:hAnsi="굴림"/>
          <w:b/>
          <w:iCs/>
          <w:sz w:val="20"/>
          <w:szCs w:val="20"/>
        </w:rPr>
        <w:t>IIE</w:t>
      </w:r>
      <w:r w:rsidR="002B63F6">
        <w:rPr>
          <w:rFonts w:ascii="굴림" w:eastAsia="굴림" w:hAnsi="굴림" w:hint="eastAsia"/>
          <w:iCs/>
          <w:sz w:val="20"/>
          <w:szCs w:val="20"/>
        </w:rPr>
        <w:t>(</w:t>
      </w:r>
      <w:r w:rsidR="002B63F6" w:rsidRPr="002B63F6">
        <w:rPr>
          <w:rFonts w:ascii="굴림" w:eastAsia="굴림" w:hAnsi="굴림" w:hint="eastAsia"/>
          <w:i/>
          <w:iCs/>
          <w:sz w:val="20"/>
          <w:szCs w:val="20"/>
        </w:rPr>
        <w:t>Institute of International Education</w:t>
      </w:r>
      <w:r w:rsidR="002B63F6">
        <w:rPr>
          <w:rFonts w:ascii="굴림" w:eastAsia="굴림" w:hAnsi="굴림" w:hint="eastAsia"/>
          <w:iCs/>
          <w:sz w:val="20"/>
          <w:szCs w:val="20"/>
        </w:rPr>
        <w:t>)</w:t>
      </w:r>
      <w:r w:rsidR="002C2737" w:rsidRPr="00F54A89">
        <w:rPr>
          <w:rFonts w:ascii="굴림" w:eastAsia="굴림" w:hAnsi="굴림"/>
          <w:iCs/>
          <w:sz w:val="20"/>
          <w:szCs w:val="20"/>
        </w:rPr>
        <w:t xml:space="preserve">의 </w:t>
      </w:r>
      <w:r w:rsidR="009F5E0F" w:rsidRPr="00F54A89">
        <w:rPr>
          <w:rFonts w:ascii="굴림" w:eastAsia="굴림" w:hAnsi="굴림" w:hint="eastAsia"/>
          <w:iCs/>
          <w:sz w:val="20"/>
          <w:szCs w:val="20"/>
        </w:rPr>
        <w:t>협력 하에</w:t>
      </w:r>
      <w:r w:rsidR="002C2737" w:rsidRPr="00F54A89">
        <w:rPr>
          <w:rFonts w:ascii="굴림" w:eastAsia="굴림" w:hAnsi="굴림"/>
          <w:iCs/>
          <w:sz w:val="20"/>
          <w:szCs w:val="20"/>
        </w:rPr>
        <w:t xml:space="preserve"> </w:t>
      </w:r>
      <w:r w:rsidR="002C2737" w:rsidRPr="00F54A89">
        <w:rPr>
          <w:rFonts w:ascii="굴림" w:eastAsia="굴림" w:hAnsi="굴림"/>
          <w:b/>
          <w:iCs/>
          <w:sz w:val="20"/>
          <w:szCs w:val="20"/>
        </w:rPr>
        <w:t>한미교육위원단</w:t>
      </w:r>
      <w:r w:rsidR="002B63F6">
        <w:rPr>
          <w:rFonts w:ascii="굴림" w:eastAsia="굴림" w:hAnsi="굴림" w:hint="eastAsia"/>
          <w:b/>
          <w:iCs/>
          <w:sz w:val="20"/>
          <w:szCs w:val="20"/>
        </w:rPr>
        <w:t xml:space="preserve"> (</w:t>
      </w:r>
      <w:r w:rsidR="002B63F6" w:rsidRPr="002B63F6">
        <w:rPr>
          <w:rFonts w:ascii="굴림" w:eastAsia="굴림" w:hAnsi="굴림" w:hint="eastAsia"/>
          <w:b/>
          <w:i/>
          <w:iCs/>
          <w:sz w:val="20"/>
          <w:szCs w:val="20"/>
        </w:rPr>
        <w:t>Fulbright Korea</w:t>
      </w:r>
      <w:r w:rsidR="002B63F6">
        <w:rPr>
          <w:rFonts w:ascii="굴림" w:eastAsia="굴림" w:hAnsi="굴림" w:hint="eastAsia"/>
          <w:b/>
          <w:iCs/>
          <w:sz w:val="20"/>
          <w:szCs w:val="20"/>
        </w:rPr>
        <w:t>)</w:t>
      </w:r>
      <w:r w:rsidR="002C2737" w:rsidRPr="00F54A89">
        <w:rPr>
          <w:rFonts w:ascii="굴림" w:eastAsia="굴림" w:hAnsi="굴림"/>
          <w:iCs/>
          <w:sz w:val="20"/>
          <w:szCs w:val="20"/>
        </w:rPr>
        <w:t>으로 하여금 운영하게 하였다.</w:t>
      </w:r>
      <w:r w:rsidR="00AD0798" w:rsidRPr="00F54A89">
        <w:rPr>
          <w:rFonts w:ascii="굴림" w:eastAsia="굴림" w:hAnsi="굴림" w:hint="eastAsia"/>
          <w:iCs/>
          <w:sz w:val="20"/>
          <w:szCs w:val="20"/>
        </w:rPr>
        <w:t xml:space="preserve"> </w:t>
      </w:r>
      <w:r w:rsidR="009F5E0F" w:rsidRPr="00F54A89">
        <w:rPr>
          <w:rFonts w:ascii="굴림" w:eastAsia="굴림" w:hAnsi="굴림"/>
          <w:iCs/>
          <w:sz w:val="20"/>
          <w:szCs w:val="20"/>
        </w:rPr>
        <w:br/>
      </w:r>
    </w:p>
    <w:p w:rsidR="002C2737" w:rsidRPr="00F54A89" w:rsidRDefault="002C2737" w:rsidP="00B86098">
      <w:pPr>
        <w:rPr>
          <w:rFonts w:ascii="굴림" w:eastAsia="굴림" w:hAnsi="굴림"/>
          <w:b/>
          <w:bCs/>
          <w:iCs/>
          <w:sz w:val="20"/>
          <w:u w:val="single"/>
        </w:rPr>
      </w:pPr>
      <w:r w:rsidRPr="00F54A89">
        <w:rPr>
          <w:rFonts w:ascii="굴림" w:eastAsia="굴림" w:hAnsi="굴림" w:hint="eastAsia"/>
          <w:b/>
          <w:bCs/>
          <w:iCs/>
          <w:sz w:val="20"/>
          <w:u w:val="single"/>
        </w:rPr>
        <w:t>개 요</w:t>
      </w:r>
    </w:p>
    <w:p w:rsidR="002C2737" w:rsidRPr="00F54A89" w:rsidRDefault="002C2737" w:rsidP="00B86098">
      <w:pPr>
        <w:rPr>
          <w:rFonts w:ascii="굴림" w:eastAsia="굴림" w:hAnsi="굴림"/>
          <w:iCs/>
          <w:sz w:val="10"/>
          <w:szCs w:val="10"/>
        </w:rPr>
      </w:pPr>
    </w:p>
    <w:p w:rsidR="00BB24B6" w:rsidRDefault="00BB24B6" w:rsidP="00B86098">
      <w:pPr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GE 장학프로그램은 창의력과 리더쉽을 겸비한 수혜자를 선발하여 우수한 이공계</w:t>
      </w:r>
      <w:r w:rsid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Pr="00F54A89">
        <w:rPr>
          <w:rFonts w:ascii="굴림" w:eastAsia="굴림" w:hAnsi="굴림" w:hint="eastAsia"/>
          <w:iCs/>
          <w:sz w:val="18"/>
          <w:szCs w:val="18"/>
        </w:rPr>
        <w:t>인재를 양성하고자 한다. 지원대상은 국내대학교에서 자연과학</w:t>
      </w:r>
      <w:r w:rsid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="00F54A89" w:rsidRPr="00F54A89">
        <w:rPr>
          <w:rFonts w:ascii="굴림" w:eastAsia="굴림" w:hAnsi="굴림" w:hint="eastAsia"/>
          <w:iCs/>
          <w:sz w:val="18"/>
          <w:szCs w:val="18"/>
        </w:rPr>
        <w:t>및</w:t>
      </w:r>
      <w:r w:rsidRPr="00F54A89">
        <w:rPr>
          <w:rFonts w:ascii="굴림" w:eastAsia="굴림" w:hAnsi="굴림" w:hint="eastAsia"/>
          <w:iCs/>
          <w:sz w:val="18"/>
          <w:szCs w:val="18"/>
        </w:rPr>
        <w:t xml:space="preserve"> 공학을 전공하는 2학년 재학생으로 3년간 장학금을 지원하고, 리더로서의 자질을 함양할 수 있도록 리더쉽 세미나에 참여하도록 한다. 한국 내에서의 학업이수를 지원하는 것을 원칙으로 한다.</w:t>
      </w:r>
    </w:p>
    <w:p w:rsidR="00F54A89" w:rsidRPr="00F54A89" w:rsidRDefault="00F54A89" w:rsidP="00B86098">
      <w:pPr>
        <w:rPr>
          <w:rFonts w:ascii="굴림" w:eastAsia="굴림" w:hAnsi="굴림"/>
          <w:iCs/>
          <w:sz w:val="18"/>
          <w:szCs w:val="18"/>
        </w:rPr>
      </w:pPr>
    </w:p>
    <w:p w:rsidR="00BB24B6" w:rsidRPr="00F54A89" w:rsidRDefault="00BB24B6" w:rsidP="00B86098">
      <w:pPr>
        <w:rPr>
          <w:rFonts w:ascii="굴림" w:eastAsia="굴림" w:hAnsi="굴림"/>
          <w:iCs/>
          <w:sz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지원서는 해당분야 전공의 학부 2학년 1학기 재학생으로서 모든 자격요건을 갖춘 학생만이 제출할 수 있다. 장학금은 2학년 1학기부터 지급된다.</w:t>
      </w:r>
    </w:p>
    <w:p w:rsidR="00BB24B6" w:rsidRPr="00F54A89" w:rsidRDefault="00BB24B6" w:rsidP="00B86098">
      <w:pPr>
        <w:rPr>
          <w:rFonts w:ascii="굴림" w:eastAsia="굴림" w:hAnsi="굴림"/>
          <w:iCs/>
          <w:sz w:val="16"/>
        </w:rPr>
      </w:pPr>
    </w:p>
    <w:p w:rsidR="00BB24B6" w:rsidRPr="00F54A89" w:rsidRDefault="009F5E0F" w:rsidP="009F5E0F">
      <w:pPr>
        <w:rPr>
          <w:rFonts w:ascii="굴림" w:eastAsia="굴림" w:hAnsi="굴림"/>
          <w:b/>
          <w:bCs/>
          <w:iCs/>
          <w:color w:val="0000FF"/>
          <w:sz w:val="20"/>
          <w:szCs w:val="20"/>
        </w:rPr>
      </w:pPr>
      <w:r w:rsidRPr="00F54A89">
        <w:rPr>
          <w:rFonts w:ascii="굴림" w:eastAsia="굴림" w:hAnsi="굴림" w:hint="eastAsia"/>
          <w:b/>
          <w:bCs/>
          <w:iCs/>
          <w:color w:val="0000FF"/>
          <w:sz w:val="20"/>
          <w:szCs w:val="20"/>
        </w:rPr>
        <w:t xml:space="preserve">   </w:t>
      </w:r>
      <w:r w:rsidR="00F54A89">
        <w:rPr>
          <w:rFonts w:ascii="굴림" w:eastAsia="굴림" w:hAnsi="굴림" w:hint="eastAsia"/>
          <w:b/>
          <w:bCs/>
          <w:iCs/>
          <w:color w:val="0000FF"/>
          <w:sz w:val="20"/>
          <w:szCs w:val="20"/>
        </w:rPr>
        <w:t xml:space="preserve">     </w:t>
      </w:r>
      <w:r w:rsidRPr="00F54A89">
        <w:rPr>
          <w:rFonts w:ascii="굴림" w:eastAsia="굴림" w:hAnsi="굴림" w:hint="eastAsia"/>
          <w:b/>
          <w:bCs/>
          <w:iCs/>
          <w:color w:val="0000FF"/>
          <w:sz w:val="20"/>
          <w:szCs w:val="20"/>
        </w:rPr>
        <w:t xml:space="preserve">* </w:t>
      </w:r>
      <w:r w:rsidR="00BB24B6" w:rsidRPr="00F54A89">
        <w:rPr>
          <w:rFonts w:ascii="굴림" w:eastAsia="굴림" w:hAnsi="굴림" w:hint="eastAsia"/>
          <w:b/>
          <w:bCs/>
          <w:iCs/>
          <w:color w:val="0000FF"/>
          <w:sz w:val="20"/>
          <w:szCs w:val="20"/>
        </w:rPr>
        <w:t>해당전공:  공학 (기계, 전기, 전자, 컴퓨터 공학 및 화학공학), 자연과학 (화학, 물리)</w:t>
      </w:r>
    </w:p>
    <w:p w:rsidR="00BB24B6" w:rsidRPr="00F54A89" w:rsidRDefault="00BB24B6" w:rsidP="00B86098">
      <w:pPr>
        <w:rPr>
          <w:rFonts w:ascii="굴림" w:eastAsia="굴림" w:hAnsi="굴림"/>
          <w:iCs/>
          <w:sz w:val="16"/>
        </w:rPr>
      </w:pPr>
    </w:p>
    <w:p w:rsidR="002C2737" w:rsidRPr="00F54A89" w:rsidRDefault="002B63F6" w:rsidP="00B86098">
      <w:pPr>
        <w:rPr>
          <w:rFonts w:ascii="굴림" w:eastAsia="굴림" w:hAnsi="굴림"/>
          <w:b/>
          <w:bCs/>
          <w:iCs/>
          <w:sz w:val="20"/>
          <w:u w:val="single"/>
        </w:rPr>
      </w:pPr>
      <w:r>
        <w:rPr>
          <w:rFonts w:ascii="굴림" w:eastAsia="굴림" w:hAnsi="굴림"/>
          <w:b/>
          <w:bCs/>
          <w:iCs/>
          <w:sz w:val="20"/>
          <w:u w:val="single"/>
        </w:rPr>
        <w:br/>
      </w:r>
      <w:r w:rsidR="002C2737" w:rsidRPr="00F54A89">
        <w:rPr>
          <w:rFonts w:ascii="굴림" w:eastAsia="굴림" w:hAnsi="굴림" w:hint="eastAsia"/>
          <w:b/>
          <w:bCs/>
          <w:iCs/>
          <w:sz w:val="20"/>
          <w:u w:val="single"/>
        </w:rPr>
        <w:t>수혜 내역</w:t>
      </w:r>
    </w:p>
    <w:p w:rsidR="002C2737" w:rsidRPr="00F54A89" w:rsidRDefault="002C2737" w:rsidP="00B86098">
      <w:pPr>
        <w:rPr>
          <w:rFonts w:ascii="굴림" w:eastAsia="굴림" w:hAnsi="굴림"/>
          <w:iCs/>
          <w:sz w:val="10"/>
          <w:szCs w:val="10"/>
        </w:rPr>
      </w:pP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GE 장학생은 연간 3,000,000원의 지원금을 받게 되며, 이 금액은 두번에 나뉘어 매 학기 중에 지급</w:t>
      </w:r>
      <w:r w:rsidR="000C7636" w:rsidRP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Pr="00F54A89">
        <w:rPr>
          <w:rFonts w:ascii="굴림" w:eastAsia="굴림" w:hAnsi="굴림" w:hint="eastAsia"/>
          <w:iCs/>
          <w:sz w:val="18"/>
          <w:szCs w:val="18"/>
        </w:rPr>
        <w:t>된다. 이 지원금은 3년동안 지급되나</w:t>
      </w:r>
      <w:r w:rsidR="00AD0798" w:rsidRP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="00F54A89">
        <w:rPr>
          <w:rFonts w:ascii="굴림" w:eastAsia="굴림" w:hAnsi="굴림" w:hint="eastAsia"/>
          <w:iCs/>
          <w:sz w:val="18"/>
          <w:szCs w:val="18"/>
        </w:rPr>
        <w:t xml:space="preserve">우선 일년 단위로 지급되고, </w:t>
      </w:r>
      <w:r w:rsidRPr="00F54A89">
        <w:rPr>
          <w:rFonts w:ascii="굴림" w:eastAsia="굴림" w:hAnsi="굴림" w:hint="eastAsia"/>
          <w:iCs/>
          <w:sz w:val="18"/>
          <w:szCs w:val="18"/>
        </w:rPr>
        <w:t>계속해서 학업성적의 우수함이 증명될 때에 한해서 4학년까지 연장 지급이 가능하다.</w:t>
      </w:r>
      <w:r w:rsidR="005970A2" w:rsidRP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Pr="00F54A89">
        <w:rPr>
          <w:rFonts w:ascii="굴림" w:eastAsia="굴림" w:hAnsi="굴림" w:hint="eastAsia"/>
          <w:iCs/>
          <w:sz w:val="18"/>
          <w:szCs w:val="18"/>
        </w:rPr>
        <w:t>GE장학생은</w:t>
      </w:r>
      <w:r w:rsidR="00AA6ED1" w:rsidRPr="00F54A89">
        <w:rPr>
          <w:rFonts w:ascii="굴림" w:eastAsia="굴림" w:hAnsi="굴림" w:hint="eastAsia"/>
          <w:iCs/>
          <w:sz w:val="18"/>
          <w:szCs w:val="18"/>
        </w:rPr>
        <w:t xml:space="preserve"> 인재양성 프로그램의 일환으로 </w:t>
      </w:r>
      <w:r w:rsidRPr="00F54A89">
        <w:rPr>
          <w:rFonts w:ascii="굴림" w:eastAsia="굴림" w:hAnsi="굴림" w:hint="eastAsia"/>
          <w:iCs/>
          <w:sz w:val="18"/>
          <w:szCs w:val="18"/>
        </w:rPr>
        <w:t>Leadership Seminar에 참석하게 된다.</w:t>
      </w:r>
    </w:p>
    <w:p w:rsidR="002C2737" w:rsidRPr="00F54A89" w:rsidRDefault="002C2737" w:rsidP="00B86098">
      <w:pPr>
        <w:rPr>
          <w:rFonts w:ascii="굴림" w:eastAsia="굴림" w:hAnsi="굴림"/>
          <w:iCs/>
          <w:sz w:val="16"/>
        </w:rPr>
      </w:pPr>
    </w:p>
    <w:p w:rsidR="002C2737" w:rsidRPr="00F54A89" w:rsidRDefault="002C2737" w:rsidP="00B86098">
      <w:pPr>
        <w:rPr>
          <w:rFonts w:ascii="굴림" w:eastAsia="굴림" w:hAnsi="굴림"/>
          <w:b/>
          <w:bCs/>
          <w:iCs/>
          <w:sz w:val="20"/>
          <w:u w:val="single"/>
        </w:rPr>
      </w:pPr>
      <w:r w:rsidRPr="00F54A89">
        <w:rPr>
          <w:rFonts w:ascii="굴림" w:eastAsia="굴림" w:hAnsi="굴림" w:hint="eastAsia"/>
          <w:b/>
          <w:bCs/>
          <w:iCs/>
          <w:sz w:val="20"/>
          <w:u w:val="single"/>
        </w:rPr>
        <w:t>지원자 선발과정</w:t>
      </w:r>
    </w:p>
    <w:p w:rsidR="002C2737" w:rsidRPr="00F54A89" w:rsidRDefault="002C2737" w:rsidP="00B86098">
      <w:pPr>
        <w:rPr>
          <w:rFonts w:ascii="굴림" w:eastAsia="굴림" w:hAnsi="굴림"/>
          <w:iCs/>
          <w:sz w:val="10"/>
          <w:szCs w:val="10"/>
        </w:rPr>
      </w:pP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한미교육위원단의 홈페이지에서 </w:t>
      </w:r>
      <w:r w:rsidR="007F558E" w:rsidRPr="00F54A89">
        <w:rPr>
          <w:rFonts w:ascii="굴림" w:eastAsia="굴림" w:hAnsi="굴림" w:hint="eastAsia"/>
          <w:iCs/>
          <w:sz w:val="18"/>
          <w:szCs w:val="18"/>
        </w:rPr>
        <w:t xml:space="preserve">온라인 지원서를 작성하여 제출하고, 별도의 구비서류를 </w:t>
      </w:r>
      <w:r w:rsidR="00F54A89" w:rsidRPr="00F54A89">
        <w:rPr>
          <w:rFonts w:ascii="굴림" w:eastAsia="굴림" w:hAnsi="굴림" w:hint="eastAsia"/>
          <w:iCs/>
          <w:sz w:val="18"/>
          <w:szCs w:val="18"/>
        </w:rPr>
        <w:t>접수마감일</w:t>
      </w:r>
      <w:r w:rsidR="00F54A89" w:rsidRPr="00F54A89">
        <w:rPr>
          <w:rFonts w:ascii="굴림" w:eastAsia="굴림" w:hAnsi="굴림"/>
          <w:iCs/>
          <w:sz w:val="18"/>
          <w:szCs w:val="18"/>
        </w:rPr>
        <w:t>까지</w:t>
      </w:r>
      <w:r w:rsidR="007F558E" w:rsidRPr="00F54A89">
        <w:rPr>
          <w:rFonts w:ascii="굴림" w:eastAsia="굴림" w:hAnsi="굴림" w:hint="eastAsia"/>
          <w:iCs/>
          <w:sz w:val="18"/>
          <w:szCs w:val="18"/>
        </w:rPr>
        <w:t xml:space="preserve"> 한미교육위원단에 제출해야 한다</w:t>
      </w:r>
      <w:r w:rsidRPr="00F54A89">
        <w:rPr>
          <w:rFonts w:ascii="굴림" w:eastAsia="굴림" w:hAnsi="굴림" w:hint="eastAsia"/>
          <w:iCs/>
          <w:sz w:val="18"/>
          <w:szCs w:val="18"/>
        </w:rPr>
        <w:t>. 구비서류</w:t>
      </w:r>
      <w:r w:rsidR="007F558E" w:rsidRPr="00F54A89">
        <w:rPr>
          <w:rFonts w:ascii="굴림" w:eastAsia="굴림" w:hAnsi="굴림" w:hint="eastAsia"/>
          <w:iCs/>
          <w:sz w:val="18"/>
          <w:szCs w:val="18"/>
        </w:rPr>
        <w:t xml:space="preserve">는 우편 또는 방문접수 모두 </w:t>
      </w:r>
      <w:r w:rsidR="00243DA9" w:rsidRPr="00F54A89">
        <w:rPr>
          <w:rFonts w:ascii="굴림" w:eastAsia="굴림" w:hAnsi="굴림" w:hint="eastAsia"/>
          <w:iCs/>
          <w:sz w:val="18"/>
          <w:szCs w:val="18"/>
        </w:rPr>
        <w:t>가능하다.</w:t>
      </w: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전문가들에 의</w:t>
      </w:r>
      <w:r w:rsidR="000070BD" w:rsidRPr="00F54A89">
        <w:rPr>
          <w:rFonts w:ascii="굴림" w:eastAsia="굴림" w:hAnsi="굴림" w:hint="eastAsia"/>
          <w:iCs/>
          <w:sz w:val="18"/>
          <w:szCs w:val="18"/>
        </w:rPr>
        <w:t>해</w:t>
      </w:r>
      <w:r w:rsidRPr="00F54A89">
        <w:rPr>
          <w:rFonts w:ascii="굴림" w:eastAsia="굴림" w:hAnsi="굴림" w:hint="eastAsia"/>
          <w:iCs/>
          <w:sz w:val="18"/>
          <w:szCs w:val="18"/>
        </w:rPr>
        <w:t xml:space="preserve"> 서류전형이 실시된 후,</w:t>
      </w:r>
      <w:r w:rsidR="000070BD" w:rsidRP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Pr="00F54A89">
        <w:rPr>
          <w:rFonts w:ascii="굴림" w:eastAsia="굴림" w:hAnsi="굴림" w:hint="eastAsia"/>
          <w:iCs/>
          <w:sz w:val="18"/>
          <w:szCs w:val="18"/>
        </w:rPr>
        <w:t>서류심사에 합격한 지원자들에게</w:t>
      </w:r>
      <w:r w:rsidR="00243DA9" w:rsidRPr="00F54A89">
        <w:rPr>
          <w:rFonts w:ascii="굴림" w:eastAsia="굴림" w:hAnsi="굴림" w:hint="eastAsia"/>
          <w:iCs/>
          <w:sz w:val="18"/>
          <w:szCs w:val="18"/>
        </w:rPr>
        <w:t xml:space="preserve"> </w:t>
      </w:r>
      <w:r w:rsidRPr="00F54A89">
        <w:rPr>
          <w:rFonts w:ascii="굴림" w:eastAsia="굴림" w:hAnsi="굴림" w:hint="eastAsia"/>
          <w:iCs/>
          <w:sz w:val="18"/>
          <w:szCs w:val="18"/>
        </w:rPr>
        <w:t>면접시간과 장소를 알려 준다.</w:t>
      </w: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</w:p>
    <w:p w:rsidR="002C2737" w:rsidRPr="00F54A89" w:rsidRDefault="002C2737" w:rsidP="00B86098">
      <w:pPr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한미교육위원단은 면접 심사위원회의 추천과 기타 참고사항에 근거하여 </w:t>
      </w:r>
      <w:r w:rsidR="00F54A89">
        <w:rPr>
          <w:rFonts w:ascii="굴림" w:eastAsia="굴림" w:hAnsi="굴림" w:hint="eastAsia"/>
          <w:iCs/>
          <w:sz w:val="18"/>
          <w:szCs w:val="18"/>
        </w:rPr>
        <w:t>2015</w:t>
      </w:r>
      <w:r w:rsidRPr="00F54A89">
        <w:rPr>
          <w:rFonts w:ascii="굴림" w:eastAsia="굴림" w:hAnsi="굴림" w:hint="eastAsia"/>
          <w:iCs/>
          <w:sz w:val="18"/>
          <w:szCs w:val="18"/>
        </w:rPr>
        <w:t>년도</w:t>
      </w:r>
      <w:r w:rsidR="000070BD" w:rsidRPr="00F54A89">
        <w:rPr>
          <w:rFonts w:ascii="굴림" w:eastAsia="굴림" w:hAnsi="굴림" w:hint="eastAsia"/>
          <w:iCs/>
          <w:sz w:val="18"/>
          <w:szCs w:val="18"/>
        </w:rPr>
        <w:t xml:space="preserve"> GE </w:t>
      </w:r>
      <w:r w:rsidR="00D1741F" w:rsidRPr="00F54A89">
        <w:rPr>
          <w:rFonts w:ascii="굴림" w:eastAsia="굴림" w:hAnsi="굴림" w:hint="eastAsia"/>
          <w:iCs/>
          <w:sz w:val="18"/>
          <w:szCs w:val="18"/>
        </w:rPr>
        <w:t xml:space="preserve">Foundation Scholar-Leaders </w:t>
      </w:r>
      <w:r w:rsidR="00AA6ED1" w:rsidRPr="00F54A89">
        <w:rPr>
          <w:rFonts w:ascii="굴림" w:eastAsia="굴림" w:hAnsi="굴림" w:hint="eastAsia"/>
          <w:iCs/>
          <w:sz w:val="18"/>
          <w:szCs w:val="18"/>
        </w:rPr>
        <w:t xml:space="preserve">수혜자 </w:t>
      </w:r>
      <w:r w:rsidRPr="00F54A89">
        <w:rPr>
          <w:rFonts w:ascii="굴림" w:eastAsia="굴림" w:hAnsi="굴림" w:hint="eastAsia"/>
          <w:iCs/>
          <w:sz w:val="18"/>
          <w:szCs w:val="18"/>
        </w:rPr>
        <w:t>최종선발을 한다.</w:t>
      </w:r>
    </w:p>
    <w:p w:rsidR="002C2737" w:rsidRPr="00F54A89" w:rsidRDefault="002C2737" w:rsidP="00B86098">
      <w:pPr>
        <w:rPr>
          <w:rFonts w:ascii="굴림" w:eastAsia="굴림" w:hAnsi="굴림"/>
          <w:iCs/>
          <w:sz w:val="16"/>
        </w:rPr>
      </w:pPr>
    </w:p>
    <w:p w:rsidR="002C2737" w:rsidRPr="00F54A89" w:rsidRDefault="002C2737" w:rsidP="00B86098">
      <w:pPr>
        <w:ind w:firstLine="720"/>
        <w:rPr>
          <w:rFonts w:ascii="굴림" w:eastAsia="굴림" w:hAnsi="굴림"/>
          <w:b/>
          <w:bCs/>
          <w:iCs/>
          <w:color w:val="0000FF"/>
          <w:sz w:val="18"/>
          <w:szCs w:val="18"/>
        </w:rPr>
      </w:pP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 xml:space="preserve">지 원  기 간: 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ab/>
      </w:r>
      <w:r w:rsidR="008E169C"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2015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 xml:space="preserve">년 4월 </w:t>
      </w:r>
      <w:r w:rsidR="00AA6ED1"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1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 xml:space="preserve">일 ~ 4월 </w:t>
      </w:r>
      <w:r w:rsidR="008E169C"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10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일</w:t>
      </w:r>
    </w:p>
    <w:p w:rsidR="005970A2" w:rsidRPr="00F54A89" w:rsidRDefault="002C2737" w:rsidP="00B86098">
      <w:pPr>
        <w:ind w:firstLine="720"/>
        <w:rPr>
          <w:rFonts w:ascii="굴림" w:eastAsia="굴림" w:hAnsi="굴림"/>
          <w:b/>
          <w:bCs/>
          <w:iCs/>
          <w:color w:val="0000FF"/>
          <w:sz w:val="18"/>
          <w:szCs w:val="18"/>
        </w:rPr>
      </w:pP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면          접: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ab/>
      </w:r>
      <w:r w:rsidR="008E169C"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2015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년 5월</w:t>
      </w:r>
    </w:p>
    <w:p w:rsidR="005970A2" w:rsidRPr="00F54A89" w:rsidRDefault="005970A2" w:rsidP="00B86098">
      <w:pPr>
        <w:ind w:firstLine="720"/>
        <w:rPr>
          <w:rFonts w:ascii="굴림" w:eastAsia="굴림" w:hAnsi="굴림"/>
          <w:b/>
          <w:bCs/>
          <w:iCs/>
          <w:sz w:val="18"/>
          <w:szCs w:val="18"/>
        </w:rPr>
      </w:pP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수혜자 발표: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ab/>
      </w:r>
      <w:r w:rsidR="008E169C"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2015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년 6월</w:t>
      </w:r>
    </w:p>
    <w:p w:rsidR="002C2737" w:rsidRPr="00F54A89" w:rsidRDefault="005970A2" w:rsidP="00B86098">
      <w:pPr>
        <w:ind w:firstLine="720"/>
        <w:rPr>
          <w:rFonts w:ascii="굴림" w:eastAsia="굴림" w:hAnsi="굴림"/>
          <w:b/>
          <w:bCs/>
          <w:iCs/>
          <w:color w:val="0000FF"/>
          <w:sz w:val="18"/>
          <w:szCs w:val="18"/>
        </w:rPr>
      </w:pP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>선 발  인 원:</w:t>
      </w:r>
      <w:r w:rsidRPr="00F54A89">
        <w:rPr>
          <w:rFonts w:ascii="굴림" w:eastAsia="굴림" w:hAnsi="굴림" w:hint="eastAsia"/>
          <w:b/>
          <w:bCs/>
          <w:iCs/>
          <w:color w:val="0000FF"/>
          <w:sz w:val="18"/>
          <w:szCs w:val="18"/>
        </w:rPr>
        <w:tab/>
        <w:t>5명</w:t>
      </w:r>
    </w:p>
    <w:p w:rsidR="002C2737" w:rsidRPr="00F54A89" w:rsidRDefault="002C2737" w:rsidP="00B86098">
      <w:pPr>
        <w:rPr>
          <w:rFonts w:ascii="굴림" w:eastAsia="굴림" w:hAnsi="굴림"/>
          <w:iCs/>
          <w:sz w:val="16"/>
        </w:rPr>
      </w:pPr>
    </w:p>
    <w:p w:rsidR="002C2737" w:rsidRPr="00F54A89" w:rsidRDefault="002C2737" w:rsidP="00B86098">
      <w:pPr>
        <w:rPr>
          <w:rFonts w:ascii="굴림" w:eastAsia="굴림" w:hAnsi="굴림"/>
          <w:b/>
          <w:bCs/>
          <w:iCs/>
          <w:sz w:val="20"/>
          <w:u w:val="single"/>
        </w:rPr>
      </w:pPr>
      <w:r w:rsidRPr="00F54A89">
        <w:rPr>
          <w:rFonts w:ascii="굴림" w:eastAsia="굴림" w:hAnsi="굴림" w:hint="eastAsia"/>
          <w:b/>
          <w:bCs/>
          <w:iCs/>
          <w:sz w:val="20"/>
          <w:u w:val="single"/>
        </w:rPr>
        <w:t>자격요건</w:t>
      </w:r>
    </w:p>
    <w:p w:rsidR="002C2737" w:rsidRPr="00F54A89" w:rsidRDefault="002C2737" w:rsidP="00B86098">
      <w:pPr>
        <w:rPr>
          <w:rFonts w:ascii="굴림" w:eastAsia="굴림" w:hAnsi="굴림"/>
          <w:iCs/>
          <w:sz w:val="10"/>
          <w:szCs w:val="10"/>
        </w:rPr>
      </w:pPr>
    </w:p>
    <w:p w:rsidR="00D84674" w:rsidRPr="00F54A89" w:rsidRDefault="002C2737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1. 대한민국 국민</w:t>
      </w:r>
    </w:p>
    <w:p w:rsidR="002C2737" w:rsidRPr="00F54A89" w:rsidRDefault="00D84674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2. </w:t>
      </w:r>
      <w:r w:rsidR="00F54A89">
        <w:rPr>
          <w:rFonts w:ascii="굴림" w:eastAsia="굴림" w:hAnsi="굴림" w:hint="eastAsia"/>
          <w:iCs/>
          <w:sz w:val="18"/>
          <w:szCs w:val="18"/>
        </w:rPr>
        <w:t>2015</w:t>
      </w:r>
      <w:r w:rsidR="002C2737" w:rsidRPr="00F54A89">
        <w:rPr>
          <w:rFonts w:ascii="굴림" w:eastAsia="굴림" w:hAnsi="굴림" w:hint="eastAsia"/>
          <w:iCs/>
          <w:sz w:val="18"/>
          <w:szCs w:val="18"/>
        </w:rPr>
        <w:t xml:space="preserve">학년도 1학기에 해당학과를 전공하는 </w:t>
      </w:r>
      <w:r w:rsidR="002C2737" w:rsidRPr="004B69FE">
        <w:rPr>
          <w:rFonts w:ascii="굴림" w:eastAsia="굴림" w:hAnsi="굴림" w:hint="eastAsia"/>
          <w:b/>
          <w:iCs/>
          <w:sz w:val="18"/>
          <w:szCs w:val="18"/>
        </w:rPr>
        <w:t>2학년 재학생</w:t>
      </w:r>
    </w:p>
    <w:p w:rsidR="002C2737" w:rsidRPr="00F54A89" w:rsidRDefault="002C2737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3. 이수한 평균학점이 4.0만점에 3.0 이상이어야 한다.  </w:t>
      </w:r>
    </w:p>
    <w:p w:rsidR="002C2737" w:rsidRPr="00F54A89" w:rsidRDefault="002C2737" w:rsidP="00B86098">
      <w:pPr>
        <w:rPr>
          <w:rFonts w:ascii="굴림" w:eastAsia="굴림" w:hAnsi="굴림"/>
          <w:iCs/>
          <w:sz w:val="16"/>
        </w:rPr>
      </w:pPr>
    </w:p>
    <w:p w:rsidR="002C2737" w:rsidRPr="00F54A89" w:rsidRDefault="002C2737" w:rsidP="00B86098">
      <w:pPr>
        <w:rPr>
          <w:rFonts w:ascii="굴림" w:eastAsia="굴림" w:hAnsi="굴림"/>
          <w:b/>
          <w:bCs/>
          <w:iCs/>
          <w:sz w:val="20"/>
          <w:u w:val="single"/>
        </w:rPr>
      </w:pPr>
      <w:r w:rsidRPr="00F54A89">
        <w:rPr>
          <w:rFonts w:ascii="굴림" w:eastAsia="굴림" w:hAnsi="굴림" w:hint="eastAsia"/>
          <w:b/>
          <w:bCs/>
          <w:iCs/>
          <w:sz w:val="20"/>
          <w:u w:val="single"/>
        </w:rPr>
        <w:t>구비서류</w:t>
      </w:r>
    </w:p>
    <w:p w:rsidR="002C2737" w:rsidRPr="00F54A89" w:rsidRDefault="002C2737" w:rsidP="00B86098">
      <w:pPr>
        <w:rPr>
          <w:rFonts w:ascii="굴림" w:eastAsia="굴림" w:hAnsi="굴림"/>
          <w:iCs/>
          <w:sz w:val="10"/>
          <w:szCs w:val="10"/>
        </w:rPr>
      </w:pPr>
    </w:p>
    <w:p w:rsidR="002C2737" w:rsidRPr="00F54A89" w:rsidRDefault="002C2737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1. </w:t>
      </w:r>
      <w:r w:rsidR="007934B3" w:rsidRPr="00F54A89">
        <w:rPr>
          <w:rFonts w:ascii="굴림" w:eastAsia="굴림" w:hAnsi="굴림" w:hint="eastAsia"/>
          <w:iCs/>
          <w:sz w:val="18"/>
          <w:szCs w:val="18"/>
        </w:rPr>
        <w:t xml:space="preserve">온라인 </w:t>
      </w:r>
      <w:r w:rsidRPr="00F54A89">
        <w:rPr>
          <w:rFonts w:ascii="굴림" w:eastAsia="굴림" w:hAnsi="굴림" w:hint="eastAsia"/>
          <w:iCs/>
          <w:sz w:val="18"/>
          <w:szCs w:val="18"/>
        </w:rPr>
        <w:t>지원서 소정양식</w:t>
      </w:r>
    </w:p>
    <w:p w:rsidR="002C2737" w:rsidRPr="00F54A89" w:rsidRDefault="002C2737" w:rsidP="00F97552">
      <w:pPr>
        <w:ind w:left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 xml:space="preserve">2. </w:t>
      </w:r>
      <w:r w:rsidR="007934B3" w:rsidRPr="00F54A89">
        <w:rPr>
          <w:rFonts w:ascii="굴림" w:eastAsia="굴림" w:hAnsi="굴림" w:hint="eastAsia"/>
          <w:iCs/>
          <w:sz w:val="18"/>
          <w:szCs w:val="18"/>
        </w:rPr>
        <w:t xml:space="preserve">한미교육위원단 </w:t>
      </w:r>
      <w:r w:rsidR="002B63F6">
        <w:rPr>
          <w:rFonts w:ascii="굴림" w:eastAsia="굴림" w:hAnsi="굴림" w:hint="eastAsia"/>
          <w:iCs/>
          <w:sz w:val="18"/>
          <w:szCs w:val="18"/>
        </w:rPr>
        <w:t>지정</w:t>
      </w:r>
      <w:r w:rsidR="007934B3" w:rsidRPr="00F54A89">
        <w:rPr>
          <w:rFonts w:ascii="굴림" w:eastAsia="굴림" w:hAnsi="굴림" w:hint="eastAsia"/>
          <w:iCs/>
          <w:sz w:val="18"/>
          <w:szCs w:val="18"/>
        </w:rPr>
        <w:t>서식</w:t>
      </w:r>
      <w:r w:rsidR="007934B3" w:rsidRPr="00F54A89">
        <w:rPr>
          <w:rFonts w:ascii="굴림" w:eastAsia="굴림" w:hAnsi="굴림"/>
          <w:iCs/>
          <w:sz w:val="18"/>
          <w:szCs w:val="18"/>
        </w:rPr>
        <w:br/>
      </w:r>
      <w:r w:rsidR="007934B3" w:rsidRPr="00F54A89">
        <w:rPr>
          <w:rFonts w:ascii="굴림" w:eastAsia="굴림" w:hAnsi="굴림" w:hint="eastAsia"/>
          <w:iCs/>
          <w:sz w:val="18"/>
          <w:szCs w:val="18"/>
        </w:rPr>
        <w:t xml:space="preserve">3. </w:t>
      </w:r>
      <w:r w:rsidRPr="00F54A89">
        <w:rPr>
          <w:rFonts w:ascii="굴림" w:eastAsia="굴림" w:hAnsi="굴림" w:hint="eastAsia"/>
          <w:iCs/>
          <w:sz w:val="18"/>
          <w:szCs w:val="18"/>
        </w:rPr>
        <w:t>자기소개서 (</w:t>
      </w:r>
      <w:r w:rsidR="007934B3" w:rsidRPr="00F54A89">
        <w:rPr>
          <w:rFonts w:ascii="굴림" w:eastAsia="굴림" w:hAnsi="굴림" w:hint="eastAsia"/>
          <w:iCs/>
          <w:sz w:val="18"/>
          <w:szCs w:val="18"/>
        </w:rPr>
        <w:t>Essay</w:t>
      </w:r>
      <w:r w:rsidRPr="00F54A89">
        <w:rPr>
          <w:rFonts w:ascii="굴림" w:eastAsia="굴림" w:hAnsi="굴림" w:hint="eastAsia"/>
          <w:iCs/>
          <w:sz w:val="18"/>
          <w:szCs w:val="18"/>
        </w:rPr>
        <w:t>)</w:t>
      </w:r>
    </w:p>
    <w:p w:rsidR="002C2737" w:rsidRPr="00F54A89" w:rsidRDefault="007934B3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4</w:t>
      </w:r>
      <w:r w:rsidR="002C2737" w:rsidRPr="00F54A89">
        <w:rPr>
          <w:rFonts w:ascii="굴림" w:eastAsia="굴림" w:hAnsi="굴림" w:hint="eastAsia"/>
          <w:iCs/>
          <w:sz w:val="18"/>
          <w:szCs w:val="18"/>
        </w:rPr>
        <w:t xml:space="preserve">. </w:t>
      </w:r>
      <w:r w:rsidR="005970A2" w:rsidRPr="00F54A89">
        <w:rPr>
          <w:rFonts w:ascii="굴림" w:eastAsia="굴림" w:hAnsi="굴림" w:hint="eastAsia"/>
          <w:iCs/>
          <w:sz w:val="18"/>
          <w:szCs w:val="18"/>
        </w:rPr>
        <w:t xml:space="preserve">추천서 </w:t>
      </w:r>
      <w:r w:rsidR="00AA6ED1" w:rsidRPr="00F54A89">
        <w:rPr>
          <w:rFonts w:ascii="굴림" w:eastAsia="굴림" w:hAnsi="굴림" w:hint="eastAsia"/>
          <w:iCs/>
          <w:sz w:val="18"/>
          <w:szCs w:val="18"/>
        </w:rPr>
        <w:t>2</w:t>
      </w:r>
      <w:r w:rsidR="005970A2" w:rsidRPr="00F54A89">
        <w:rPr>
          <w:rFonts w:ascii="굴림" w:eastAsia="굴림" w:hAnsi="굴림" w:hint="eastAsia"/>
          <w:iCs/>
          <w:sz w:val="18"/>
          <w:szCs w:val="18"/>
        </w:rPr>
        <w:t xml:space="preserve">부 </w:t>
      </w:r>
    </w:p>
    <w:p w:rsidR="002C2737" w:rsidRPr="00F54A89" w:rsidRDefault="007934B3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5</w:t>
      </w:r>
      <w:r w:rsidR="002C2737" w:rsidRPr="00F54A89">
        <w:rPr>
          <w:rFonts w:ascii="굴림" w:eastAsia="굴림" w:hAnsi="굴림" w:hint="eastAsia"/>
          <w:iCs/>
          <w:sz w:val="18"/>
          <w:szCs w:val="18"/>
        </w:rPr>
        <w:t>. 대학교 성적증명서</w:t>
      </w:r>
    </w:p>
    <w:p w:rsidR="002C2737" w:rsidRPr="00F54A89" w:rsidRDefault="007934B3" w:rsidP="00F97552">
      <w:pPr>
        <w:ind w:firstLine="720"/>
        <w:rPr>
          <w:rFonts w:ascii="굴림" w:eastAsia="굴림" w:hAnsi="굴림"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6.</w:t>
      </w:r>
      <w:r w:rsidR="002C2737" w:rsidRPr="00F54A89">
        <w:rPr>
          <w:rFonts w:ascii="굴림" w:eastAsia="굴림" w:hAnsi="굴림" w:hint="eastAsia"/>
          <w:iCs/>
          <w:sz w:val="18"/>
          <w:szCs w:val="18"/>
        </w:rPr>
        <w:t xml:space="preserve"> 재학증명서</w:t>
      </w:r>
    </w:p>
    <w:p w:rsidR="00D11EC1" w:rsidRPr="00F54A89" w:rsidRDefault="007934B3" w:rsidP="00F97552">
      <w:pPr>
        <w:ind w:firstLine="720"/>
        <w:rPr>
          <w:rFonts w:ascii="굴림" w:eastAsia="굴림" w:hAnsi="굴림"/>
          <w:b/>
          <w:bCs/>
          <w:iCs/>
          <w:sz w:val="18"/>
          <w:szCs w:val="18"/>
        </w:rPr>
      </w:pPr>
      <w:r w:rsidRPr="00F54A89">
        <w:rPr>
          <w:rFonts w:ascii="굴림" w:eastAsia="굴림" w:hAnsi="굴림" w:hint="eastAsia"/>
          <w:iCs/>
          <w:sz w:val="18"/>
          <w:szCs w:val="18"/>
        </w:rPr>
        <w:t>7</w:t>
      </w:r>
      <w:r w:rsidR="002C2737" w:rsidRPr="00F54A89">
        <w:rPr>
          <w:rFonts w:ascii="굴림" w:eastAsia="굴림" w:hAnsi="굴림" w:hint="eastAsia"/>
          <w:iCs/>
          <w:sz w:val="18"/>
          <w:szCs w:val="18"/>
        </w:rPr>
        <w:t>. 고등학교 성적증명서</w:t>
      </w:r>
    </w:p>
    <w:sectPr w:rsidR="00D11EC1" w:rsidRPr="00F54A89" w:rsidSect="009F5E0F">
      <w:headerReference w:type="default" r:id="rId10"/>
      <w:footerReference w:type="default" r:id="rId11"/>
      <w:pgSz w:w="12240" w:h="15840" w:code="1"/>
      <w:pgMar w:top="1304" w:right="1151" w:bottom="680" w:left="1440" w:header="62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15" w:rsidRDefault="00666D15" w:rsidP="00C76253">
      <w:r>
        <w:separator/>
      </w:r>
    </w:p>
  </w:endnote>
  <w:endnote w:type="continuationSeparator" w:id="0">
    <w:p w:rsidR="00666D15" w:rsidRDefault="00666D15" w:rsidP="00C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DC" w:rsidRPr="00F97552" w:rsidRDefault="001D06DC" w:rsidP="001D06DC">
    <w:pPr>
      <w:pStyle w:val="a7"/>
      <w:jc w:val="center"/>
      <w:rPr>
        <w:rFonts w:ascii="새굴림" w:eastAsia="새굴림" w:hAnsi="새굴림"/>
        <w:b/>
        <w:sz w:val="20"/>
        <w:szCs w:val="20"/>
      </w:rPr>
    </w:pPr>
    <w:r w:rsidRPr="00F97552">
      <w:rPr>
        <w:rFonts w:ascii="새굴림" w:eastAsia="새굴림" w:hAnsi="새굴림"/>
        <w:b/>
        <w:sz w:val="20"/>
        <w:szCs w:val="20"/>
      </w:rPr>
      <w:t xml:space="preserve">한미교육위원단 / </w:t>
    </w:r>
    <w:hyperlink r:id="rId1" w:history="1">
      <w:r w:rsidRPr="00AD0798">
        <w:rPr>
          <w:rStyle w:val="a3"/>
          <w:rFonts w:ascii="새굴림" w:eastAsia="새굴림" w:hAnsi="새굴림"/>
          <w:b/>
          <w:sz w:val="20"/>
          <w:szCs w:val="20"/>
          <w:u w:val="none"/>
        </w:rPr>
        <w:t>www.fulbright.or.kr</w:t>
      </w:r>
    </w:hyperlink>
    <w:r w:rsidRPr="00F97552">
      <w:rPr>
        <w:rFonts w:ascii="새굴림" w:eastAsia="새굴림" w:hAnsi="새굴림"/>
        <w:b/>
        <w:sz w:val="20"/>
        <w:szCs w:val="20"/>
      </w:rPr>
      <w:t xml:space="preserve"> / (02) 3275-4018</w:t>
    </w:r>
  </w:p>
  <w:p w:rsidR="00F97552" w:rsidRPr="00F97552" w:rsidRDefault="00F97552" w:rsidP="001D06DC">
    <w:pPr>
      <w:pStyle w:val="a7"/>
      <w:jc w:val="center"/>
      <w:rPr>
        <w:rFonts w:ascii="새굴림" w:eastAsia="새굴림" w:hAnsi="새굴림"/>
        <w:b/>
        <w:sz w:val="20"/>
        <w:szCs w:val="20"/>
      </w:rPr>
    </w:pPr>
    <w:r w:rsidRPr="00F97552">
      <w:rPr>
        <w:rFonts w:ascii="새굴림" w:eastAsia="새굴림" w:hAnsi="새굴림"/>
        <w:b/>
        <w:sz w:val="20"/>
        <w:szCs w:val="20"/>
      </w:rPr>
      <w:t>서울시 마포구 백범로 28길 23 (염리동) 풀브라이트 빌딩 3층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15" w:rsidRDefault="00666D15" w:rsidP="00C76253">
      <w:r>
        <w:separator/>
      </w:r>
    </w:p>
  </w:footnote>
  <w:footnote w:type="continuationSeparator" w:id="0">
    <w:p w:rsidR="00666D15" w:rsidRDefault="00666D15" w:rsidP="00C76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2" w:rsidRDefault="00687722" w:rsidP="00896116">
    <w:pPr>
      <w:pStyle w:val="a6"/>
      <w:jc w:val="center"/>
      <w:rPr>
        <w:rFonts w:ascii="Cooper Black" w:hAnsi="Cooper Black"/>
        <w:color w:val="FF0000"/>
        <w:sz w:val="36"/>
        <w:szCs w:val="36"/>
        <w:u w:val="single"/>
        <w14:shadow w14:blurRad="63500" w14:dist="50800" w14:dir="10800000" w14:sx="0" w14:sy="0" w14:kx="0" w14:ky="0" w14:algn="none">
          <w14:srgbClr w14:val="009900">
            <w14:alpha w14:val="50588"/>
          </w14:srgbClr>
        </w14:shadow>
        <w14:textOutline w14:w="0" w14:cap="rnd" w14:cmpd="tri" w14:algn="ctr">
          <w14:solidFill>
            <w14:srgbClr w14:val="000000"/>
          </w14:solidFill>
          <w14:prstDash w14:val="solid"/>
          <w14:bevel/>
        </w14:textOutline>
        <w14:textFill>
          <w14:solidFill>
            <w14:srgbClr w14:val="FF0000">
              <w14:shade w14:val="30000"/>
              <w14:satMod w14:val="115000"/>
            </w14:srgbClr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6987"/>
    <w:multiLevelType w:val="hybridMultilevel"/>
    <w:tmpl w:val="BEB23B1A"/>
    <w:lvl w:ilvl="0" w:tplc="34621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C35C0"/>
    <w:multiLevelType w:val="hybridMultilevel"/>
    <w:tmpl w:val="66789E48"/>
    <w:lvl w:ilvl="0" w:tplc="34621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B8"/>
    <w:rsid w:val="0000299F"/>
    <w:rsid w:val="000070BD"/>
    <w:rsid w:val="00093695"/>
    <w:rsid w:val="000C7636"/>
    <w:rsid w:val="000D1CEF"/>
    <w:rsid w:val="001D06DC"/>
    <w:rsid w:val="00243DA9"/>
    <w:rsid w:val="002B63F6"/>
    <w:rsid w:val="002C2737"/>
    <w:rsid w:val="00321675"/>
    <w:rsid w:val="00384ABC"/>
    <w:rsid w:val="0047420B"/>
    <w:rsid w:val="004864AC"/>
    <w:rsid w:val="004B69FE"/>
    <w:rsid w:val="00560242"/>
    <w:rsid w:val="005915C3"/>
    <w:rsid w:val="005970A2"/>
    <w:rsid w:val="005B5126"/>
    <w:rsid w:val="00602BC9"/>
    <w:rsid w:val="00624C05"/>
    <w:rsid w:val="00666D15"/>
    <w:rsid w:val="006729FA"/>
    <w:rsid w:val="00687722"/>
    <w:rsid w:val="007146DE"/>
    <w:rsid w:val="007270B0"/>
    <w:rsid w:val="007934B3"/>
    <w:rsid w:val="007F4BBB"/>
    <w:rsid w:val="007F558E"/>
    <w:rsid w:val="00885883"/>
    <w:rsid w:val="00896116"/>
    <w:rsid w:val="008D16E5"/>
    <w:rsid w:val="008E169C"/>
    <w:rsid w:val="009F5E0F"/>
    <w:rsid w:val="00A27153"/>
    <w:rsid w:val="00A52AA3"/>
    <w:rsid w:val="00A80B54"/>
    <w:rsid w:val="00A847B8"/>
    <w:rsid w:val="00AA6ED1"/>
    <w:rsid w:val="00AD0798"/>
    <w:rsid w:val="00AD6061"/>
    <w:rsid w:val="00AF7432"/>
    <w:rsid w:val="00B86098"/>
    <w:rsid w:val="00BA3FB5"/>
    <w:rsid w:val="00BB24B6"/>
    <w:rsid w:val="00BB283E"/>
    <w:rsid w:val="00BB30C8"/>
    <w:rsid w:val="00BF1ECD"/>
    <w:rsid w:val="00C76253"/>
    <w:rsid w:val="00CA52FF"/>
    <w:rsid w:val="00CB0DB8"/>
    <w:rsid w:val="00CF6481"/>
    <w:rsid w:val="00D11EC1"/>
    <w:rsid w:val="00D1741F"/>
    <w:rsid w:val="00D7201B"/>
    <w:rsid w:val="00D84674"/>
    <w:rsid w:val="00DF6EAC"/>
    <w:rsid w:val="00E45062"/>
    <w:rsid w:val="00E7074F"/>
    <w:rsid w:val="00EB358E"/>
    <w:rsid w:val="00F17835"/>
    <w:rsid w:val="00F54A89"/>
    <w:rsid w:val="00F9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6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paragraph" w:styleId="a5">
    <w:name w:val="Title"/>
    <w:basedOn w:val="a"/>
    <w:qFormat/>
    <w:pPr>
      <w:jc w:val="center"/>
    </w:pPr>
    <w:rPr>
      <w:rFonts w:ascii="굴림" w:eastAsia="굴림" w:hAnsi="굴림"/>
      <w:b/>
      <w:bCs/>
      <w:iCs/>
      <w:color w:val="333333"/>
      <w:sz w:val="32"/>
      <w:bdr w:val="single" w:sz="4" w:space="0" w:color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"/>
    <w:uiPriority w:val="99"/>
    <w:unhideWhenUsed/>
    <w:rsid w:val="00C76253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6"/>
    <w:uiPriority w:val="99"/>
    <w:rsid w:val="00C76253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C76253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7"/>
    <w:uiPriority w:val="99"/>
    <w:rsid w:val="00C76253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A52F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674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2B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Intense Quote"/>
    <w:basedOn w:val="a"/>
    <w:next w:val="a"/>
    <w:link w:val="Char2"/>
    <w:uiPriority w:val="30"/>
    <w:qFormat/>
    <w:rsid w:val="002B6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a"/>
    <w:uiPriority w:val="30"/>
    <w:rsid w:val="002B63F6"/>
    <w:rPr>
      <w:b/>
      <w:bCs/>
      <w:i/>
      <w:iCs/>
      <w:color w:val="4F81BD" w:themeColor="accent1"/>
      <w:sz w:val="24"/>
      <w:szCs w:val="24"/>
    </w:rPr>
  </w:style>
  <w:style w:type="character" w:styleId="ab">
    <w:name w:val="Book Title"/>
    <w:basedOn w:val="a0"/>
    <w:uiPriority w:val="33"/>
    <w:qFormat/>
    <w:rsid w:val="002B63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6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en-US"/>
    </w:rPr>
  </w:style>
  <w:style w:type="paragraph" w:styleId="a5">
    <w:name w:val="Title"/>
    <w:basedOn w:val="a"/>
    <w:qFormat/>
    <w:pPr>
      <w:jc w:val="center"/>
    </w:pPr>
    <w:rPr>
      <w:rFonts w:ascii="굴림" w:eastAsia="굴림" w:hAnsi="굴림"/>
      <w:b/>
      <w:bCs/>
      <w:iCs/>
      <w:color w:val="333333"/>
      <w:sz w:val="32"/>
      <w:bdr w:val="single" w:sz="4" w:space="0" w:color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"/>
    <w:uiPriority w:val="99"/>
    <w:unhideWhenUsed/>
    <w:rsid w:val="00C76253"/>
    <w:pPr>
      <w:tabs>
        <w:tab w:val="center" w:pos="4680"/>
        <w:tab w:val="right" w:pos="9360"/>
      </w:tabs>
    </w:pPr>
  </w:style>
  <w:style w:type="character" w:customStyle="1" w:styleId="Char">
    <w:name w:val="머리글 Char"/>
    <w:link w:val="a6"/>
    <w:uiPriority w:val="99"/>
    <w:rsid w:val="00C76253"/>
    <w:rPr>
      <w:sz w:val="24"/>
      <w:szCs w:val="24"/>
    </w:rPr>
  </w:style>
  <w:style w:type="paragraph" w:styleId="a7">
    <w:name w:val="footer"/>
    <w:basedOn w:val="a"/>
    <w:link w:val="Char0"/>
    <w:uiPriority w:val="99"/>
    <w:unhideWhenUsed/>
    <w:rsid w:val="00C76253"/>
    <w:pPr>
      <w:tabs>
        <w:tab w:val="center" w:pos="4680"/>
        <w:tab w:val="right" w:pos="9360"/>
      </w:tabs>
    </w:pPr>
  </w:style>
  <w:style w:type="character" w:customStyle="1" w:styleId="Char0">
    <w:name w:val="바닥글 Char"/>
    <w:link w:val="a7"/>
    <w:uiPriority w:val="99"/>
    <w:rsid w:val="00C76253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CA52FF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8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4674"/>
    <w:pPr>
      <w:ind w:left="720"/>
      <w:contextualSpacing/>
    </w:pPr>
  </w:style>
  <w:style w:type="character" w:customStyle="1" w:styleId="1Char">
    <w:name w:val="제목 1 Char"/>
    <w:basedOn w:val="a0"/>
    <w:link w:val="1"/>
    <w:uiPriority w:val="9"/>
    <w:rsid w:val="002B6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Intense Quote"/>
    <w:basedOn w:val="a"/>
    <w:next w:val="a"/>
    <w:link w:val="Char2"/>
    <w:uiPriority w:val="30"/>
    <w:qFormat/>
    <w:rsid w:val="002B6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a"/>
    <w:uiPriority w:val="30"/>
    <w:rsid w:val="002B63F6"/>
    <w:rPr>
      <w:b/>
      <w:bCs/>
      <w:i/>
      <w:iCs/>
      <w:color w:val="4F81BD" w:themeColor="accent1"/>
      <w:sz w:val="24"/>
      <w:szCs w:val="24"/>
    </w:rPr>
  </w:style>
  <w:style w:type="character" w:styleId="ab">
    <w:name w:val="Book Title"/>
    <w:basedOn w:val="a0"/>
    <w:uiPriority w:val="33"/>
    <w:qFormat/>
    <w:rsid w:val="002B63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lbright.or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FOUNDATION SCHOLARSHIP PROGRAM</vt:lpstr>
    </vt:vector>
  </TitlesOfParts>
  <Company>KAEC</Company>
  <LinksUpToDate>false</LinksUpToDate>
  <CharactersWithSpaces>1306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http://www.fulbright.or.kr/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FOUNDATION SCHOLARSHIP PROGRAM</dc:title>
  <dc:creator>chinjy</dc:creator>
  <cp:lastModifiedBy>user</cp:lastModifiedBy>
  <cp:revision>2</cp:revision>
  <cp:lastPrinted>2015-03-03T01:21:00Z</cp:lastPrinted>
  <dcterms:created xsi:type="dcterms:W3CDTF">2015-03-16T07:45:00Z</dcterms:created>
  <dcterms:modified xsi:type="dcterms:W3CDTF">2015-03-16T07:45:00Z</dcterms:modified>
</cp:coreProperties>
</file>